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2BE" w:rsidRPr="008912BE" w:rsidRDefault="008912BE" w:rsidP="008912BE">
      <w:pPr>
        <w:shd w:val="clear" w:color="auto" w:fill="FFFFFF"/>
        <w:spacing w:after="300" w:line="240" w:lineRule="auto"/>
        <w:jc w:val="both"/>
        <w:outlineLvl w:val="0"/>
        <w:rPr>
          <w:rFonts w:ascii="Times New Roman" w:eastAsia="Times New Roman" w:hAnsi="Times New Roman" w:cs="Times New Roman"/>
          <w:b/>
          <w:bCs/>
          <w:color w:val="000000"/>
          <w:kern w:val="36"/>
          <w:sz w:val="36"/>
          <w:szCs w:val="36"/>
          <w:lang w:eastAsia="ru-RU"/>
        </w:rPr>
      </w:pPr>
      <w:r w:rsidRPr="008912BE">
        <w:rPr>
          <w:rFonts w:ascii="Times New Roman" w:eastAsia="Times New Roman" w:hAnsi="Times New Roman" w:cs="Times New Roman"/>
          <w:b/>
          <w:bCs/>
          <w:color w:val="000000"/>
          <w:kern w:val="36"/>
          <w:sz w:val="36"/>
          <w:szCs w:val="36"/>
          <w:lang w:eastAsia="ru-RU"/>
        </w:rPr>
        <w:t xml:space="preserve">Жизнь и творчество </w:t>
      </w:r>
      <w:proofErr w:type="spellStart"/>
      <w:r w:rsidRPr="008912BE">
        <w:rPr>
          <w:rFonts w:ascii="Times New Roman" w:eastAsia="Times New Roman" w:hAnsi="Times New Roman" w:cs="Times New Roman"/>
          <w:b/>
          <w:bCs/>
          <w:color w:val="000000"/>
          <w:kern w:val="36"/>
          <w:sz w:val="36"/>
          <w:szCs w:val="36"/>
          <w:lang w:eastAsia="ru-RU"/>
        </w:rPr>
        <w:t>Б.Л.Пастернака</w:t>
      </w:r>
      <w:proofErr w:type="spellEnd"/>
    </w:p>
    <w:p w:rsidR="008912BE" w:rsidRPr="008912BE" w:rsidRDefault="008912BE" w:rsidP="008912BE">
      <w:pPr>
        <w:shd w:val="clear" w:color="auto" w:fill="FFFFFF"/>
        <w:spacing w:after="300" w:line="240" w:lineRule="auto"/>
        <w:jc w:val="both"/>
        <w:rPr>
          <w:rFonts w:ascii="Times New Roman" w:eastAsia="Times New Roman" w:hAnsi="Times New Roman" w:cs="Times New Roman"/>
          <w:color w:val="666666"/>
          <w:sz w:val="24"/>
          <w:szCs w:val="24"/>
          <w:lang w:eastAsia="ru-RU"/>
        </w:rPr>
      </w:pPr>
      <w:r w:rsidRPr="008912BE">
        <w:rPr>
          <w:rFonts w:ascii="Times New Roman" w:eastAsia="Times New Roman" w:hAnsi="Times New Roman" w:cs="Times New Roman"/>
          <w:i/>
          <w:iCs/>
          <w:color w:val="000000"/>
          <w:sz w:val="24"/>
          <w:szCs w:val="24"/>
          <w:lang w:eastAsia="ru-RU"/>
        </w:rPr>
        <w:t xml:space="preserve">Презентация к уроку о жизни и творчестве </w:t>
      </w:r>
      <w:proofErr w:type="spellStart"/>
      <w:r w:rsidRPr="008912BE">
        <w:rPr>
          <w:rFonts w:ascii="Times New Roman" w:eastAsia="Times New Roman" w:hAnsi="Times New Roman" w:cs="Times New Roman"/>
          <w:i/>
          <w:iCs/>
          <w:color w:val="000000"/>
          <w:sz w:val="24"/>
          <w:szCs w:val="24"/>
          <w:lang w:eastAsia="ru-RU"/>
        </w:rPr>
        <w:t>Б.Л.Пастернака</w:t>
      </w:r>
      <w:proofErr w:type="spellEnd"/>
    </w:p>
    <w:p w:rsidR="008912BE" w:rsidRPr="008912BE" w:rsidRDefault="008912BE" w:rsidP="008912BE">
      <w:pPr>
        <w:shd w:val="clear" w:color="auto" w:fill="FFFFFF"/>
        <w:spacing w:after="0" w:line="240" w:lineRule="auto"/>
        <w:jc w:val="both"/>
        <w:textAlignment w:val="center"/>
        <w:rPr>
          <w:rFonts w:ascii="Times New Roman" w:eastAsia="Times New Roman" w:hAnsi="Times New Roman" w:cs="Times New Roman"/>
          <w:color w:val="666666"/>
          <w:sz w:val="24"/>
          <w:szCs w:val="24"/>
          <w:lang w:eastAsia="ru-RU"/>
        </w:rPr>
      </w:pPr>
      <w:proofErr w:type="spellStart"/>
      <w:r w:rsidRPr="008912BE">
        <w:rPr>
          <w:rFonts w:ascii="Times New Roman" w:eastAsia="Times New Roman" w:hAnsi="Times New Roman" w:cs="Times New Roman"/>
          <w:color w:val="666666"/>
          <w:sz w:val="24"/>
          <w:szCs w:val="24"/>
          <w:lang w:eastAsia="ru-RU"/>
        </w:rPr>
        <w:t>Лабурева</w:t>
      </w:r>
      <w:proofErr w:type="spellEnd"/>
      <w:r w:rsidRPr="008912BE">
        <w:rPr>
          <w:rFonts w:ascii="Times New Roman" w:eastAsia="Times New Roman" w:hAnsi="Times New Roman" w:cs="Times New Roman"/>
          <w:color w:val="666666"/>
          <w:sz w:val="24"/>
          <w:szCs w:val="24"/>
          <w:lang w:eastAsia="ru-RU"/>
        </w:rPr>
        <w:t xml:space="preserve"> Ирина Александровна</w:t>
      </w:r>
    </w:p>
    <w:p w:rsidR="008912BE" w:rsidRPr="008912BE" w:rsidRDefault="008912BE" w:rsidP="008912BE">
      <w:pPr>
        <w:shd w:val="clear" w:color="auto" w:fill="FFFFFF"/>
        <w:spacing w:line="240" w:lineRule="auto"/>
        <w:jc w:val="both"/>
        <w:textAlignment w:val="center"/>
        <w:rPr>
          <w:rFonts w:ascii="Times New Roman" w:eastAsia="Times New Roman" w:hAnsi="Times New Roman" w:cs="Times New Roman"/>
          <w:color w:val="666666"/>
          <w:sz w:val="24"/>
          <w:szCs w:val="24"/>
          <w:lang w:eastAsia="ru-RU"/>
        </w:rPr>
      </w:pPr>
      <w:r w:rsidRPr="008912BE">
        <w:rPr>
          <w:rFonts w:ascii="Times New Roman" w:eastAsia="Times New Roman" w:hAnsi="Times New Roman" w:cs="Times New Roman"/>
          <w:color w:val="666666"/>
          <w:sz w:val="24"/>
          <w:szCs w:val="24"/>
          <w:lang w:eastAsia="ru-RU"/>
        </w:rPr>
        <w:t>18.01.2017</w:t>
      </w:r>
    </w:p>
    <w:p w:rsidR="008912BE" w:rsidRPr="008912BE" w:rsidRDefault="008912BE" w:rsidP="008912BE">
      <w:pPr>
        <w:shd w:val="clear" w:color="auto" w:fill="FCFCFC"/>
        <w:spacing w:after="0" w:line="240" w:lineRule="auto"/>
        <w:jc w:val="both"/>
        <w:outlineLvl w:val="2"/>
        <w:rPr>
          <w:rFonts w:ascii="Times New Roman" w:eastAsia="Times New Roman" w:hAnsi="Times New Roman" w:cs="Times New Roman"/>
          <w:b/>
          <w:bCs/>
          <w:color w:val="000000"/>
          <w:sz w:val="24"/>
          <w:szCs w:val="24"/>
          <w:lang w:eastAsia="ru-RU"/>
        </w:rPr>
      </w:pPr>
      <w:r w:rsidRPr="008912BE">
        <w:rPr>
          <w:rFonts w:ascii="Times New Roman" w:eastAsia="Times New Roman" w:hAnsi="Times New Roman" w:cs="Times New Roman"/>
          <w:b/>
          <w:bCs/>
          <w:color w:val="000000"/>
          <w:sz w:val="24"/>
          <w:szCs w:val="24"/>
          <w:lang w:eastAsia="ru-RU"/>
        </w:rPr>
        <w:t>Содержимое разработки</w:t>
      </w:r>
    </w:p>
    <w:p w:rsidR="008912BE" w:rsidRPr="008912BE" w:rsidRDefault="008912BE" w:rsidP="008912BE">
      <w:pPr>
        <w:shd w:val="clear" w:color="auto" w:fill="FCFCFC"/>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color w:val="000000"/>
          <w:sz w:val="24"/>
          <w:szCs w:val="24"/>
          <w:lang w:eastAsia="ru-RU"/>
        </w:rPr>
        <w:t>  </w:t>
      </w:r>
      <w:r w:rsidR="00DB538A" w:rsidRPr="008912BE">
        <w:rPr>
          <w:rFonts w:ascii="Times New Roman" w:eastAsia="Times New Roman" w:hAnsi="Times New Roman" w:cs="Times New Roman"/>
          <w:noProof/>
          <w:color w:val="000000"/>
          <w:sz w:val="24"/>
          <w:szCs w:val="24"/>
          <w:lang w:eastAsia="ru-RU"/>
        </w:rPr>
        <w:drawing>
          <wp:inline distT="0" distB="0" distL="0" distR="0" wp14:anchorId="08DD98D1" wp14:editId="383C3203">
            <wp:extent cx="6797408" cy="7216048"/>
            <wp:effectExtent l="0" t="0" r="3810" b="4445"/>
            <wp:docPr id="12" name="Рисунок 12" descr=" С 1946г. Пастернак 7 раз выдвигался на Нобелевскую премию по литературе. В 1958г. она была ему присуждена « за выдающиеся достижения в современной лирической поэзии и продолжение благородных традиций великой русской прозы» после публикации в Италии романа «Доктор Жива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С 1946г. Пастернак 7 раз выдвигался на Нобелевскую премию по литературе. В 1958г. она была ему присуждена « за выдающиеся достижения в современной лирической поэзии и продолжение благородных традиций великой русской прозы» после публикации в Италии романа «Доктор Живаго».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01505" cy="7220397"/>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lastRenderedPageBreak/>
        <w:drawing>
          <wp:inline distT="0" distB="0" distL="0" distR="0" wp14:anchorId="12DD48E9" wp14:editId="4E42C765">
            <wp:extent cx="6096000" cy="4572000"/>
            <wp:effectExtent l="0" t="0" r="0" b="0"/>
            <wp:docPr id="2" name="Рисунок 2" descr="Борис Леонидович Пастернак (1890-196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орис Леонидович Пастернак (1890-1960)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drawing>
          <wp:inline distT="0" distB="0" distL="0" distR="0" wp14:anchorId="72E842BB" wp14:editId="5355065B">
            <wp:extent cx="6096000" cy="4572000"/>
            <wp:effectExtent l="0" t="0" r="0" b="0"/>
            <wp:docPr id="3" name="Рисунок 3" descr="Единство человеческой души и стихии мира в лирике Б.Л.Пастерна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Единство человеческой души и стихии мира в лирике Б.Л.Пастернака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lastRenderedPageBreak/>
        <w:drawing>
          <wp:inline distT="0" distB="0" distL="0" distR="0" wp14:anchorId="7FE1A5CD" wp14:editId="0EA29406">
            <wp:extent cx="6096000" cy="4572000"/>
            <wp:effectExtent l="0" t="0" r="0" b="0"/>
            <wp:docPr id="4" name="Рисунок 4" descr="  Б.Л.Пастернак родился 29 января 1890 года в интеллигентной творческой семье.  Отец поэта, Леонид Осипович, - известный художник, академик живописи, создатель классических иллюстраций к роману Л.Н.Толстого «Воскресенье».  Мать, Розалия Исидоровна Кауфман, - замечательная пианист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Б.Л.Пастернак родился 29 января 1890 года в интеллигентной творческой семье.  Отец поэта, Леонид Осипович, - известный художник, академик живописи, создатель классических иллюстраций к роману Л.Н.Толстого «Воскресенье».  Мать, Розалия Исидоровна Кауфман, - замечательная пианистка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r w:rsidRPr="008912BE">
        <w:rPr>
          <w:rFonts w:ascii="Times New Roman" w:eastAsia="Times New Roman" w:hAnsi="Times New Roman" w:cs="Times New Roman"/>
          <w:noProof/>
          <w:color w:val="000000"/>
          <w:sz w:val="24"/>
          <w:szCs w:val="24"/>
          <w:lang w:eastAsia="ru-RU"/>
        </w:rPr>
        <w:drawing>
          <wp:inline distT="0" distB="0" distL="0" distR="0" wp14:anchorId="0E15690C" wp14:editId="666BB40B">
            <wp:extent cx="6096000" cy="4572000"/>
            <wp:effectExtent l="0" t="0" r="0" b="0"/>
            <wp:docPr id="5" name="Рисунок 5" descr=" Мальчик рос в атмосфере творчества, и его собственные пристрастия относились поначалу вовсе не к поэзии, а к музыке. Поэт признается: «Искусство и больших людей видел с первых дней и к высокому и исключительному привык относиться как к природ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Мальчик рос в атмосфере творчества, и его собственные пристрастия относились поначалу вовсе не к поэзии, а к музыке. Поэт признается: «Искусство и больших людей видел с первых дней и к высокому и исключительному привык относиться как к природе…»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DB538A" w:rsidRPr="008912BE" w:rsidRDefault="008912BE" w:rsidP="00DB538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lastRenderedPageBreak/>
        <w:drawing>
          <wp:inline distT="0" distB="0" distL="0" distR="0" wp14:anchorId="4CE6FD29" wp14:editId="548AEEB3">
            <wp:extent cx="6096000" cy="4572000"/>
            <wp:effectExtent l="0" t="0" r="0" b="0"/>
            <wp:docPr id="6" name="Рисунок 6" descr=" В 1908 году, окончив гимназию с золотой медалью, Пастернак поступает на юридический факультет Московского университета, но через год переходит на философское отделение. Окончив университет, становится слушателем Марбургского университета, где получил приглашение сдать экзамен на докторскую степень, но вместо диссертации Пастернак «занялся стихописанием» и никогда уже не изменял этому заняти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В 1908 году, окончив гимназию с золотой медалью, Пастернак поступает на юридический факультет Московского университета, но через год переходит на философское отделение. Окончив университет, становится слушателем Марбургского университета, где получил приглашение сдать экзамен на докторскую степень, но вместо диссертации Пастернак «занялся стихописанием» и никогда уже не изменял этому занятию.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912BE" w:rsidRPr="008912BE" w:rsidRDefault="00DB538A" w:rsidP="008912BE">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drawing>
          <wp:inline distT="0" distB="0" distL="0" distR="0" wp14:anchorId="70F43CF0" wp14:editId="64D2C350">
            <wp:extent cx="6096000" cy="4572000"/>
            <wp:effectExtent l="0" t="0" r="0" b="0"/>
            <wp:docPr id="10" name="Рисунок 10" descr="https://fsd.videouroki.net/html/2017/01/18/v_587f83b67e9da/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sd.videouroki.net/html/2017/01/18/v_587f83b67e9da/img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lastRenderedPageBreak/>
        <w:drawing>
          <wp:inline distT="0" distB="0" distL="0" distR="0" wp14:anchorId="049BC548" wp14:editId="66EC203D">
            <wp:extent cx="6096000" cy="4572000"/>
            <wp:effectExtent l="0" t="0" r="0" b="0"/>
            <wp:docPr id="8" name="Рисунок 8" descr="Первые сборники  Пастернак начал печататься в 1913 году (коллективный сборник группы «Лирика»), а в 1914 году опубликовал сборник «Близнец в тучах», в котором проявил себя как самобытный и оригинальный поэт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ервые сборники  Пастернак начал печататься в 1913 году (коллективный сборник группы «Лирика»), а в 1914 году опубликовал сборник «Близнец в тучах», в котором проявил себя как самобытный и оригинальный поэт .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drawing>
          <wp:inline distT="0" distB="0" distL="0" distR="0" wp14:anchorId="0B9DB023" wp14:editId="3B7AD860">
            <wp:extent cx="6096000" cy="4572000"/>
            <wp:effectExtent l="0" t="0" r="0" b="0"/>
            <wp:docPr id="9" name="Рисунок 9" descr="      Вышедший в 1922 году сборник стихотворений «Сестра моя жизнь…» получил широкую известност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Вышедший в 1922 году сборник стихотворений «Сестра моя жизнь…» получил широкую известность.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912BE" w:rsidRPr="008912BE" w:rsidRDefault="008912BE" w:rsidP="008912BE">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color w:val="000000"/>
          <w:sz w:val="24"/>
          <w:szCs w:val="24"/>
          <w:lang w:eastAsia="ru-RU"/>
        </w:rPr>
        <w:lastRenderedPageBreak/>
        <w:t>.</w:t>
      </w:r>
      <w:r w:rsidR="00DB538A" w:rsidRPr="00DB538A">
        <w:rPr>
          <w:rFonts w:ascii="Times New Roman" w:eastAsia="Times New Roman" w:hAnsi="Times New Roman" w:cs="Times New Roman"/>
          <w:noProof/>
          <w:color w:val="000000"/>
          <w:sz w:val="24"/>
          <w:szCs w:val="24"/>
          <w:lang w:eastAsia="ru-RU"/>
        </w:rPr>
        <w:t xml:space="preserve"> </w:t>
      </w:r>
      <w:r w:rsidR="00DB538A" w:rsidRPr="008912BE">
        <w:rPr>
          <w:rFonts w:ascii="Times New Roman" w:eastAsia="Times New Roman" w:hAnsi="Times New Roman" w:cs="Times New Roman"/>
          <w:noProof/>
          <w:color w:val="000000"/>
          <w:sz w:val="24"/>
          <w:szCs w:val="24"/>
          <w:lang w:eastAsia="ru-RU"/>
        </w:rPr>
        <w:drawing>
          <wp:inline distT="0" distB="0" distL="0" distR="0" wp14:anchorId="18ACBEDB" wp14:editId="36228797">
            <wp:extent cx="6092328" cy="7359268"/>
            <wp:effectExtent l="0" t="0" r="3810" b="0"/>
            <wp:docPr id="13" name="Рисунок 13" descr="«…вам придется меня реабилитировать» Свидетельство о присвоении Нобелевской премии в области  литературы за 1958 год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вам придется меня реабилитировать» Свидетельство о присвоении Нобелевской премии в области  литературы за 1958 год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7363704"/>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912BE" w:rsidRPr="008912BE" w:rsidRDefault="00DB538A"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noProof/>
          <w:color w:val="000000"/>
          <w:sz w:val="24"/>
          <w:szCs w:val="24"/>
          <w:lang w:eastAsia="ru-RU"/>
        </w:rPr>
        <w:lastRenderedPageBreak/>
        <w:drawing>
          <wp:inline distT="0" distB="0" distL="0" distR="0" wp14:anchorId="64F49640" wp14:editId="16350D5D">
            <wp:extent cx="6092328" cy="4979624"/>
            <wp:effectExtent l="0" t="0" r="3810" b="0"/>
            <wp:docPr id="11" name="Рисунок 11" descr="https://fsd.videouroki.net/html/2017/01/18/v_587f83b67e9da/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fsd.videouroki.net/html/2017/01/18/v_587f83b67e9da/img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0" cy="4982625"/>
                    </a:xfrm>
                    <a:prstGeom prst="rect">
                      <a:avLst/>
                    </a:prstGeom>
                    <a:noFill/>
                    <a:ln>
                      <a:noFill/>
                    </a:ln>
                  </pic:spPr>
                </pic:pic>
              </a:graphicData>
            </a:graphic>
          </wp:inline>
        </w:drawing>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912BE" w:rsidRPr="008912BE" w:rsidRDefault="008912BE" w:rsidP="008912BE">
      <w:pPr>
        <w:shd w:val="clear" w:color="auto" w:fill="FFFFFF"/>
        <w:spacing w:after="300" w:line="240" w:lineRule="auto"/>
        <w:jc w:val="both"/>
        <w:rPr>
          <w:rFonts w:ascii="Times New Roman" w:eastAsia="Times New Roman" w:hAnsi="Times New Roman" w:cs="Times New Roman"/>
          <w:color w:val="000000"/>
          <w:sz w:val="24"/>
          <w:szCs w:val="24"/>
          <w:lang w:eastAsia="ru-RU"/>
        </w:rPr>
      </w:pP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b/>
          <w:bCs/>
          <w:color w:val="000000"/>
          <w:sz w:val="24"/>
          <w:szCs w:val="24"/>
          <w:lang w:eastAsia="ru-RU"/>
        </w:rPr>
        <w:t>Пережитая поэтом духовная драма выразилась в стихотворении «Нобелевская премия»:</w:t>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i/>
          <w:iCs/>
          <w:color w:val="000000"/>
          <w:sz w:val="24"/>
          <w:szCs w:val="24"/>
          <w:lang w:eastAsia="ru-RU"/>
        </w:rPr>
        <w:t>Но и так, почти у гроба,</w:t>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i/>
          <w:iCs/>
          <w:color w:val="000000"/>
          <w:sz w:val="24"/>
          <w:szCs w:val="24"/>
          <w:lang w:eastAsia="ru-RU"/>
        </w:rPr>
        <w:t>Верю я, придёт пора,</w:t>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i/>
          <w:iCs/>
          <w:color w:val="000000"/>
          <w:sz w:val="24"/>
          <w:szCs w:val="24"/>
          <w:lang w:eastAsia="ru-RU"/>
        </w:rPr>
        <w:t>Силу подлости и злобы</w:t>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i/>
          <w:iCs/>
          <w:color w:val="000000"/>
          <w:sz w:val="24"/>
          <w:szCs w:val="24"/>
          <w:lang w:eastAsia="ru-RU"/>
        </w:rPr>
        <w:t>Одолеет дух добра</w:t>
      </w:r>
      <w:proofErr w:type="gramStart"/>
      <w:r w:rsidRPr="008912BE">
        <w:rPr>
          <w:rFonts w:ascii="Times New Roman" w:eastAsia="Times New Roman" w:hAnsi="Times New Roman" w:cs="Times New Roman"/>
          <w:color w:val="000000"/>
          <w:sz w:val="24"/>
          <w:szCs w:val="24"/>
          <w:lang w:eastAsia="ru-RU"/>
        </w:rPr>
        <w:t> .</w:t>
      </w:r>
      <w:proofErr w:type="gramEnd"/>
    </w:p>
    <w:p w:rsidR="008912BE" w:rsidRPr="008912BE" w:rsidRDefault="008912BE" w:rsidP="008912BE">
      <w:pPr>
        <w:shd w:val="clear" w:color="auto" w:fill="FFFFFF"/>
        <w:spacing w:after="30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color w:val="000000"/>
          <w:sz w:val="24"/>
          <w:szCs w:val="24"/>
          <w:lang w:eastAsia="ru-RU"/>
        </w:rPr>
        <w:t>1959</w:t>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b/>
          <w:bCs/>
          <w:color w:val="000000"/>
          <w:sz w:val="24"/>
          <w:szCs w:val="24"/>
          <w:lang w:eastAsia="ru-RU"/>
        </w:rPr>
        <w:t>В последних строках стихотворения Пастернак выразил уверенность, что наступит на земле новая эра – эра добра, света и справедливости…</w:t>
      </w:r>
    </w:p>
    <w:p w:rsidR="008912BE" w:rsidRPr="008912BE" w:rsidRDefault="008912BE" w:rsidP="008912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912BE">
        <w:rPr>
          <w:rFonts w:ascii="Times New Roman" w:eastAsia="Times New Roman" w:hAnsi="Times New Roman" w:cs="Times New Roman"/>
          <w:b/>
          <w:bCs/>
          <w:color w:val="000000"/>
          <w:sz w:val="24"/>
          <w:szCs w:val="24"/>
          <w:lang w:eastAsia="ru-RU"/>
        </w:rPr>
        <w:t>Поэта не стало 30 мая 1960 года.</w:t>
      </w:r>
    </w:p>
    <w:p w:rsidR="008912BE" w:rsidRPr="008912BE" w:rsidRDefault="008912BE" w:rsidP="008912BE">
      <w:pPr>
        <w:shd w:val="clear" w:color="auto" w:fill="FFFFFF"/>
        <w:spacing w:line="240" w:lineRule="auto"/>
        <w:jc w:val="both"/>
        <w:rPr>
          <w:rFonts w:ascii="Times New Roman" w:eastAsia="Times New Roman" w:hAnsi="Times New Roman" w:cs="Times New Roman"/>
          <w:color w:val="000000"/>
          <w:sz w:val="24"/>
          <w:szCs w:val="24"/>
          <w:lang w:eastAsia="ru-RU"/>
        </w:rPr>
      </w:pPr>
    </w:p>
    <w:p w:rsidR="00DB538A" w:rsidRDefault="00DB538A" w:rsidP="00DB538A">
      <w:pPr>
        <w:spacing w:after="300" w:line="240" w:lineRule="auto"/>
        <w:outlineLvl w:val="0"/>
        <w:rPr>
          <w:rFonts w:eastAsia="Times New Roman" w:cs="Times New Roman"/>
          <w:kern w:val="36"/>
          <w:sz w:val="45"/>
          <w:szCs w:val="45"/>
          <w:lang w:eastAsia="ru-RU"/>
        </w:rPr>
      </w:pPr>
    </w:p>
    <w:p w:rsidR="00DB538A" w:rsidRDefault="00DB538A" w:rsidP="00DB538A">
      <w:pPr>
        <w:spacing w:after="300" w:line="240" w:lineRule="auto"/>
        <w:outlineLvl w:val="0"/>
        <w:rPr>
          <w:rFonts w:eastAsia="Times New Roman" w:cs="Times New Roman"/>
          <w:kern w:val="36"/>
          <w:sz w:val="45"/>
          <w:szCs w:val="45"/>
          <w:lang w:eastAsia="ru-RU"/>
        </w:rPr>
      </w:pPr>
    </w:p>
    <w:p w:rsidR="00DB538A" w:rsidRDefault="00DB538A" w:rsidP="00DB538A">
      <w:pPr>
        <w:spacing w:after="300" w:line="240" w:lineRule="auto"/>
        <w:outlineLvl w:val="0"/>
        <w:rPr>
          <w:rFonts w:eastAsia="Times New Roman" w:cs="Times New Roman"/>
          <w:kern w:val="36"/>
          <w:sz w:val="45"/>
          <w:szCs w:val="45"/>
          <w:lang w:eastAsia="ru-RU"/>
        </w:rPr>
      </w:pPr>
    </w:p>
    <w:p w:rsidR="00DB538A" w:rsidRPr="00DB538A" w:rsidRDefault="00DB538A" w:rsidP="00DB538A">
      <w:pPr>
        <w:spacing w:after="300" w:line="240" w:lineRule="auto"/>
        <w:outlineLvl w:val="0"/>
        <w:rPr>
          <w:rFonts w:ascii="Helvetica" w:eastAsia="Times New Roman" w:hAnsi="Helvetica" w:cs="Times New Roman"/>
          <w:kern w:val="36"/>
          <w:sz w:val="45"/>
          <w:szCs w:val="45"/>
          <w:lang w:eastAsia="ru-RU"/>
        </w:rPr>
      </w:pPr>
      <w:r w:rsidRPr="00DB538A">
        <w:rPr>
          <w:rFonts w:ascii="Helvetica" w:eastAsia="Times New Roman" w:hAnsi="Helvetica" w:cs="Times New Roman"/>
          <w:kern w:val="36"/>
          <w:sz w:val="45"/>
          <w:szCs w:val="45"/>
          <w:lang w:eastAsia="ru-RU"/>
        </w:rPr>
        <w:lastRenderedPageBreak/>
        <w:t>Борис Пастернак — Нобелевская премия: Стих</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Я пропал, как зверь в загоне.</w:t>
      </w:r>
      <w:r w:rsidRPr="00DB538A">
        <w:rPr>
          <w:rFonts w:ascii="Helvetica" w:eastAsia="Times New Roman" w:hAnsi="Helvetica" w:cs="Times New Roman"/>
          <w:color w:val="333333"/>
          <w:sz w:val="27"/>
          <w:szCs w:val="27"/>
          <w:lang w:eastAsia="ru-RU"/>
        </w:rPr>
        <w:br/>
        <w:t>Где-то люди, воля, свет,</w:t>
      </w:r>
      <w:r w:rsidRPr="00DB538A">
        <w:rPr>
          <w:rFonts w:ascii="Helvetica" w:eastAsia="Times New Roman" w:hAnsi="Helvetica" w:cs="Times New Roman"/>
          <w:color w:val="333333"/>
          <w:sz w:val="27"/>
          <w:szCs w:val="27"/>
          <w:lang w:eastAsia="ru-RU"/>
        </w:rPr>
        <w:br/>
        <w:t>А за мною шум погони,</w:t>
      </w:r>
      <w:r w:rsidRPr="00DB538A">
        <w:rPr>
          <w:rFonts w:ascii="Helvetica" w:eastAsia="Times New Roman" w:hAnsi="Helvetica" w:cs="Times New Roman"/>
          <w:color w:val="333333"/>
          <w:sz w:val="27"/>
          <w:szCs w:val="27"/>
          <w:lang w:eastAsia="ru-RU"/>
        </w:rPr>
        <w:br/>
        <w:t>Мне наружу ходу нет.</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Темный лес и берег пруда,</w:t>
      </w:r>
      <w:r w:rsidRPr="00DB538A">
        <w:rPr>
          <w:rFonts w:ascii="Helvetica" w:eastAsia="Times New Roman" w:hAnsi="Helvetica" w:cs="Times New Roman"/>
          <w:color w:val="333333"/>
          <w:sz w:val="27"/>
          <w:szCs w:val="27"/>
          <w:lang w:eastAsia="ru-RU"/>
        </w:rPr>
        <w:br/>
        <w:t>Ели сваленной бревно.</w:t>
      </w:r>
      <w:r w:rsidRPr="00DB538A">
        <w:rPr>
          <w:rFonts w:ascii="Helvetica" w:eastAsia="Times New Roman" w:hAnsi="Helvetica" w:cs="Times New Roman"/>
          <w:color w:val="333333"/>
          <w:sz w:val="27"/>
          <w:szCs w:val="27"/>
          <w:lang w:eastAsia="ru-RU"/>
        </w:rPr>
        <w:br/>
        <w:t>Путь отрезан отовсюду.</w:t>
      </w:r>
      <w:r w:rsidRPr="00DB538A">
        <w:rPr>
          <w:rFonts w:ascii="Helvetica" w:eastAsia="Times New Roman" w:hAnsi="Helvetica" w:cs="Times New Roman"/>
          <w:color w:val="333333"/>
          <w:sz w:val="27"/>
          <w:szCs w:val="27"/>
          <w:lang w:eastAsia="ru-RU"/>
        </w:rPr>
        <w:br/>
        <w:t>Будь что будет, все равно.</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 xml:space="preserve">Что же сделал я за </w:t>
      </w:r>
      <w:proofErr w:type="gramStart"/>
      <w:r w:rsidRPr="00DB538A">
        <w:rPr>
          <w:rFonts w:ascii="Helvetica" w:eastAsia="Times New Roman" w:hAnsi="Helvetica" w:cs="Times New Roman"/>
          <w:color w:val="333333"/>
          <w:sz w:val="27"/>
          <w:szCs w:val="27"/>
          <w:lang w:eastAsia="ru-RU"/>
        </w:rPr>
        <w:t>пакость</w:t>
      </w:r>
      <w:proofErr w:type="gramEnd"/>
      <w:r w:rsidRPr="00DB538A">
        <w:rPr>
          <w:rFonts w:ascii="Helvetica" w:eastAsia="Times New Roman" w:hAnsi="Helvetica" w:cs="Times New Roman"/>
          <w:color w:val="333333"/>
          <w:sz w:val="27"/>
          <w:szCs w:val="27"/>
          <w:lang w:eastAsia="ru-RU"/>
        </w:rPr>
        <w:t>,</w:t>
      </w:r>
      <w:r w:rsidRPr="00DB538A">
        <w:rPr>
          <w:rFonts w:ascii="Helvetica" w:eastAsia="Times New Roman" w:hAnsi="Helvetica" w:cs="Times New Roman"/>
          <w:color w:val="333333"/>
          <w:sz w:val="27"/>
          <w:szCs w:val="27"/>
          <w:lang w:eastAsia="ru-RU"/>
        </w:rPr>
        <w:br/>
        <w:t>Я убийца и злодей?</w:t>
      </w:r>
      <w:r w:rsidRPr="00DB538A">
        <w:rPr>
          <w:rFonts w:ascii="Helvetica" w:eastAsia="Times New Roman" w:hAnsi="Helvetica" w:cs="Times New Roman"/>
          <w:color w:val="333333"/>
          <w:sz w:val="27"/>
          <w:szCs w:val="27"/>
          <w:lang w:eastAsia="ru-RU"/>
        </w:rPr>
        <w:br/>
        <w:t>Я весь мир заставил плакать</w:t>
      </w:r>
      <w:proofErr w:type="gramStart"/>
      <w:r w:rsidRPr="00DB538A">
        <w:rPr>
          <w:rFonts w:ascii="Helvetica" w:eastAsia="Times New Roman" w:hAnsi="Helvetica" w:cs="Times New Roman"/>
          <w:color w:val="333333"/>
          <w:sz w:val="27"/>
          <w:szCs w:val="27"/>
          <w:lang w:eastAsia="ru-RU"/>
        </w:rPr>
        <w:br/>
        <w:t>Н</w:t>
      </w:r>
      <w:proofErr w:type="gramEnd"/>
      <w:r w:rsidRPr="00DB538A">
        <w:rPr>
          <w:rFonts w:ascii="Helvetica" w:eastAsia="Times New Roman" w:hAnsi="Helvetica" w:cs="Times New Roman"/>
          <w:color w:val="333333"/>
          <w:sz w:val="27"/>
          <w:szCs w:val="27"/>
          <w:lang w:eastAsia="ru-RU"/>
        </w:rPr>
        <w:t>ад красой земли моей.</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Но и так, почти у гроба,</w:t>
      </w:r>
      <w:r w:rsidRPr="00DB538A">
        <w:rPr>
          <w:rFonts w:ascii="Helvetica" w:eastAsia="Times New Roman" w:hAnsi="Helvetica" w:cs="Times New Roman"/>
          <w:color w:val="333333"/>
          <w:sz w:val="27"/>
          <w:szCs w:val="27"/>
          <w:lang w:eastAsia="ru-RU"/>
        </w:rPr>
        <w:br/>
        <w:t>Верю я, придет пора —</w:t>
      </w:r>
      <w:r w:rsidRPr="00DB538A">
        <w:rPr>
          <w:rFonts w:ascii="Helvetica" w:eastAsia="Times New Roman" w:hAnsi="Helvetica" w:cs="Times New Roman"/>
          <w:color w:val="333333"/>
          <w:sz w:val="27"/>
          <w:szCs w:val="27"/>
          <w:lang w:eastAsia="ru-RU"/>
        </w:rPr>
        <w:br/>
        <w:t>Силу подлости и злобы</w:t>
      </w:r>
      <w:proofErr w:type="gramStart"/>
      <w:r w:rsidRPr="00DB538A">
        <w:rPr>
          <w:rFonts w:ascii="Helvetica" w:eastAsia="Times New Roman" w:hAnsi="Helvetica" w:cs="Times New Roman"/>
          <w:color w:val="333333"/>
          <w:sz w:val="27"/>
          <w:szCs w:val="27"/>
          <w:lang w:eastAsia="ru-RU"/>
        </w:rPr>
        <w:br/>
        <w:t>О</w:t>
      </w:r>
      <w:proofErr w:type="gramEnd"/>
      <w:r w:rsidRPr="00DB538A">
        <w:rPr>
          <w:rFonts w:ascii="Helvetica" w:eastAsia="Times New Roman" w:hAnsi="Helvetica" w:cs="Times New Roman"/>
          <w:color w:val="333333"/>
          <w:sz w:val="27"/>
          <w:szCs w:val="27"/>
          <w:lang w:eastAsia="ru-RU"/>
        </w:rPr>
        <w:t>долеет дух добра.</w:t>
      </w:r>
    </w:p>
    <w:p w:rsidR="00DB538A" w:rsidRPr="00DB538A" w:rsidRDefault="00DB538A" w:rsidP="00DB538A">
      <w:pPr>
        <w:shd w:val="clear" w:color="auto" w:fill="FFFFFF"/>
        <w:spacing w:before="360" w:after="120" w:line="240" w:lineRule="auto"/>
        <w:outlineLvl w:val="1"/>
        <w:rPr>
          <w:rFonts w:ascii="Helvetica" w:eastAsia="Times New Roman" w:hAnsi="Helvetica" w:cs="Times New Roman"/>
          <w:color w:val="333333"/>
          <w:sz w:val="41"/>
          <w:szCs w:val="41"/>
          <w:lang w:eastAsia="ru-RU"/>
        </w:rPr>
      </w:pPr>
      <w:r w:rsidRPr="00DB538A">
        <w:rPr>
          <w:rFonts w:ascii="Helvetica" w:eastAsia="Times New Roman" w:hAnsi="Helvetica" w:cs="Times New Roman"/>
          <w:color w:val="333333"/>
          <w:sz w:val="41"/>
          <w:szCs w:val="41"/>
          <w:lang w:eastAsia="ru-RU"/>
        </w:rPr>
        <w:t>Анализ стихотворения «Нобелевская премия» Пастернака</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 xml:space="preserve">Судьба одного из выдающихся поэтов Советского союза Б. Пастернака сложилась </w:t>
      </w:r>
      <w:proofErr w:type="gramStart"/>
      <w:r w:rsidRPr="00DB538A">
        <w:rPr>
          <w:rFonts w:ascii="Helvetica" w:eastAsia="Times New Roman" w:hAnsi="Helvetica" w:cs="Times New Roman"/>
          <w:color w:val="333333"/>
          <w:sz w:val="27"/>
          <w:szCs w:val="27"/>
          <w:lang w:eastAsia="ru-RU"/>
        </w:rPr>
        <w:t>крайне трагически</w:t>
      </w:r>
      <w:proofErr w:type="gramEnd"/>
      <w:r w:rsidRPr="00DB538A">
        <w:rPr>
          <w:rFonts w:ascii="Helvetica" w:eastAsia="Times New Roman" w:hAnsi="Helvetica" w:cs="Times New Roman"/>
          <w:color w:val="333333"/>
          <w:sz w:val="27"/>
          <w:szCs w:val="27"/>
          <w:lang w:eastAsia="ru-RU"/>
        </w:rPr>
        <w:t xml:space="preserve">. Он долгое время пользовался заслуженной славой и популярностью, имел большое количество друзей в литературном мире. Склонность поэта к символизму не подвергалась осуждению и воспринималась со снисхождением. Только к концу Великой Отечественной войны растущая популярность Пастернака на Западе стала причиной для некоторых подозрений. В это же время поэт начинает серьезную работу над главным делом своей жизни – романом «Доктор Живаго». Она продолжалась около десяти лет. Пастернак был доволен результатом и отправил рукопись сразу двум советским </w:t>
      </w:r>
      <w:r w:rsidRPr="00DB538A">
        <w:rPr>
          <w:rFonts w:ascii="Helvetica" w:eastAsia="Times New Roman" w:hAnsi="Helvetica" w:cs="Times New Roman"/>
          <w:color w:val="333333"/>
          <w:sz w:val="27"/>
          <w:szCs w:val="27"/>
          <w:lang w:eastAsia="ru-RU"/>
        </w:rPr>
        <w:lastRenderedPageBreak/>
        <w:t>издательствам. Одновременно он передает текст итальянскому корреспонденту. Складывалась очень щекотливая ситуация. В СССР решение о публикации принималось крайне медленно, а на Западе уже начали появляться некоторые фрагменты романа. Это вызвало крупный скандал, который усилился выдвижением Пастернака на Нобелевскую премию. Советское правительство расценило это как прямое предательство и принудило поэта отказаться от премии. Его отказ уже ничего не менял. Пастернака исключили из Союза писателей, от него отвернулось множество друзей и знакомых.</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Реакцией поэта стало стихотворение «Нобелевская премия» (1958 г.), в котором отразились боль и отчаяние Пастернака. На этот раз он сознательно переправляет произведение для публикации за границей.</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Пастернак чувствует себя «зверем в загоне», за которым началась настоящая травля. Он был поражен тем, что вчерашние поклонники и почитатели его творчества моментально изменили свои взгляды под влиянием власти. Поэт понимает, что выхода из создавшейся ситуации нет. Он искренне старался заслужить прощение, публично отказавшись от вручения премии. Но этот униженный шаг не дал никакого результата. Поэтому Пастернак в отчаянии произносит: «будь что будет, все равно».</w:t>
      </w:r>
    </w:p>
    <w:p w:rsidR="00DB538A" w:rsidRPr="00DB538A" w:rsidRDefault="00DB538A" w:rsidP="00DB538A">
      <w:pPr>
        <w:shd w:val="clear" w:color="auto" w:fill="FFFFFF"/>
        <w:spacing w:after="375" w:line="408" w:lineRule="atLeast"/>
        <w:rPr>
          <w:rFonts w:ascii="Helvetica" w:eastAsia="Times New Roman" w:hAnsi="Helvetica" w:cs="Times New Roman"/>
          <w:color w:val="333333"/>
          <w:sz w:val="27"/>
          <w:szCs w:val="27"/>
          <w:lang w:eastAsia="ru-RU"/>
        </w:rPr>
      </w:pPr>
      <w:r w:rsidRPr="00DB538A">
        <w:rPr>
          <w:rFonts w:ascii="Helvetica" w:eastAsia="Times New Roman" w:hAnsi="Helvetica" w:cs="Times New Roman"/>
          <w:color w:val="333333"/>
          <w:sz w:val="27"/>
          <w:szCs w:val="27"/>
          <w:lang w:eastAsia="ru-RU"/>
        </w:rPr>
        <w:t xml:space="preserve">Поэта больше всего возмущает обвинение в предательстве и </w:t>
      </w:r>
      <w:proofErr w:type="gramStart"/>
      <w:r w:rsidRPr="00DB538A">
        <w:rPr>
          <w:rFonts w:ascii="Helvetica" w:eastAsia="Times New Roman" w:hAnsi="Helvetica" w:cs="Times New Roman"/>
          <w:color w:val="333333"/>
          <w:sz w:val="27"/>
          <w:szCs w:val="27"/>
          <w:lang w:eastAsia="ru-RU"/>
        </w:rPr>
        <w:t>антисоветчине</w:t>
      </w:r>
      <w:proofErr w:type="gramEnd"/>
      <w:r w:rsidRPr="00DB538A">
        <w:rPr>
          <w:rFonts w:ascii="Helvetica" w:eastAsia="Times New Roman" w:hAnsi="Helvetica" w:cs="Times New Roman"/>
          <w:color w:val="333333"/>
          <w:sz w:val="27"/>
          <w:szCs w:val="27"/>
          <w:lang w:eastAsia="ru-RU"/>
        </w:rPr>
        <w:t xml:space="preserve">. Он не видит своей вины, так как не стремился к критике коммунистического строя («что же сделал я за </w:t>
      </w:r>
      <w:proofErr w:type="gramStart"/>
      <w:r w:rsidRPr="00DB538A">
        <w:rPr>
          <w:rFonts w:ascii="Helvetica" w:eastAsia="Times New Roman" w:hAnsi="Helvetica" w:cs="Times New Roman"/>
          <w:color w:val="333333"/>
          <w:sz w:val="27"/>
          <w:szCs w:val="27"/>
          <w:lang w:eastAsia="ru-RU"/>
        </w:rPr>
        <w:t>пакость</w:t>
      </w:r>
      <w:proofErr w:type="gramEnd"/>
      <w:r w:rsidRPr="00DB538A">
        <w:rPr>
          <w:rFonts w:ascii="Helvetica" w:eastAsia="Times New Roman" w:hAnsi="Helvetica" w:cs="Times New Roman"/>
          <w:color w:val="333333"/>
          <w:sz w:val="27"/>
          <w:szCs w:val="27"/>
          <w:lang w:eastAsia="ru-RU"/>
        </w:rPr>
        <w:t>?»), а постарался дать максимально реалистичную картину в своем романе («весь мир заставил плакать»). Парадокс в том, что причиной гонений стал действительно не сам роман, а положительные отклики на него в западном обществе.</w:t>
      </w:r>
    </w:p>
    <w:p w:rsidR="00DB538A" w:rsidRPr="00DB538A" w:rsidRDefault="00DB538A" w:rsidP="00DB538A">
      <w:pPr>
        <w:shd w:val="clear" w:color="auto" w:fill="FFFFFF"/>
        <w:spacing w:after="375" w:line="408" w:lineRule="atLeast"/>
        <w:rPr>
          <w:rFonts w:eastAsia="Times New Roman" w:cs="Times New Roman"/>
          <w:color w:val="333333"/>
          <w:sz w:val="27"/>
          <w:szCs w:val="27"/>
          <w:lang w:eastAsia="ru-RU"/>
        </w:rPr>
      </w:pPr>
      <w:r w:rsidRPr="00DB538A">
        <w:rPr>
          <w:rFonts w:ascii="Helvetica" w:eastAsia="Times New Roman" w:hAnsi="Helvetica" w:cs="Times New Roman"/>
          <w:color w:val="333333"/>
          <w:sz w:val="27"/>
          <w:szCs w:val="27"/>
          <w:lang w:eastAsia="ru-RU"/>
        </w:rPr>
        <w:t xml:space="preserve">Пастернак был уже серьезно болен и предчувствовал скорую смерть. Травля усилила его болезнь. Поэт считает, что находится «почти у гроба» и скоро обрадует своих врагов, покинув этот мир. Присуждение Нобелевской премии и реакция в СССР на многое открыли ему глаза. Он познал «силу подлости и злобы» и верит лишь в будущее неизбежное торжество «духа </w:t>
      </w:r>
      <w:proofErr w:type="spellStart"/>
      <w:r w:rsidRPr="00DB538A">
        <w:rPr>
          <w:rFonts w:ascii="Helvetica" w:eastAsia="Times New Roman" w:hAnsi="Helvetica" w:cs="Times New Roman"/>
          <w:color w:val="333333"/>
          <w:sz w:val="27"/>
          <w:szCs w:val="27"/>
          <w:lang w:eastAsia="ru-RU"/>
        </w:rPr>
        <w:t>добра»</w:t>
      </w:r>
      <w:proofErr w:type="gramStart"/>
      <w:r w:rsidRPr="00DB538A">
        <w:rPr>
          <w:rFonts w:ascii="Helvetica" w:eastAsia="Times New Roman" w:hAnsi="Helvetica" w:cs="Times New Roman"/>
          <w:color w:val="333333"/>
          <w:sz w:val="27"/>
          <w:szCs w:val="27"/>
          <w:lang w:eastAsia="ru-RU"/>
        </w:rPr>
        <w:t>.</w:t>
      </w:r>
      <w:r w:rsidR="00FB3369">
        <w:rPr>
          <w:rFonts w:eastAsia="Times New Roman" w:cs="Times New Roman"/>
          <w:color w:val="333333"/>
          <w:sz w:val="27"/>
          <w:szCs w:val="27"/>
          <w:lang w:eastAsia="ru-RU"/>
        </w:rPr>
        <w:t>Д</w:t>
      </w:r>
      <w:proofErr w:type="gramEnd"/>
      <w:r w:rsidR="00FB3369">
        <w:rPr>
          <w:rFonts w:eastAsia="Times New Roman" w:cs="Times New Roman"/>
          <w:color w:val="333333"/>
          <w:sz w:val="27"/>
          <w:szCs w:val="27"/>
          <w:lang w:eastAsia="ru-RU"/>
        </w:rPr>
        <w:t>.З.</w:t>
      </w:r>
      <w:bookmarkStart w:id="0" w:name="_GoBack"/>
      <w:bookmarkEnd w:id="0"/>
      <w:r w:rsidR="00FB3369">
        <w:rPr>
          <w:rFonts w:eastAsia="Times New Roman" w:cs="Times New Roman"/>
          <w:color w:val="333333"/>
          <w:sz w:val="27"/>
          <w:szCs w:val="27"/>
          <w:lang w:eastAsia="ru-RU"/>
        </w:rPr>
        <w:t>ВЫРАЗИТЕЛЬНО</w:t>
      </w:r>
      <w:proofErr w:type="spellEnd"/>
      <w:r w:rsidR="00FB3369">
        <w:rPr>
          <w:rFonts w:eastAsia="Times New Roman" w:cs="Times New Roman"/>
          <w:color w:val="333333"/>
          <w:sz w:val="27"/>
          <w:szCs w:val="27"/>
          <w:lang w:eastAsia="ru-RU"/>
        </w:rPr>
        <w:t xml:space="preserve"> ЧИТАТЬ.</w:t>
      </w:r>
    </w:p>
    <w:p w:rsidR="00A91D35" w:rsidRPr="008912BE" w:rsidRDefault="00A91D35" w:rsidP="008912BE">
      <w:pPr>
        <w:jc w:val="both"/>
        <w:rPr>
          <w:rFonts w:ascii="Times New Roman" w:hAnsi="Times New Roman" w:cs="Times New Roman"/>
          <w:sz w:val="24"/>
          <w:szCs w:val="24"/>
        </w:rPr>
      </w:pPr>
    </w:p>
    <w:sectPr w:rsidR="00A91D35" w:rsidRPr="008912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6B8" w:rsidRDefault="001656B8" w:rsidP="008912BE">
      <w:pPr>
        <w:spacing w:after="0" w:line="240" w:lineRule="auto"/>
      </w:pPr>
      <w:r>
        <w:separator/>
      </w:r>
    </w:p>
  </w:endnote>
  <w:endnote w:type="continuationSeparator" w:id="0">
    <w:p w:rsidR="001656B8" w:rsidRDefault="001656B8" w:rsidP="00891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6B8" w:rsidRDefault="001656B8" w:rsidP="008912BE">
      <w:pPr>
        <w:spacing w:after="0" w:line="240" w:lineRule="auto"/>
      </w:pPr>
      <w:r>
        <w:separator/>
      </w:r>
    </w:p>
  </w:footnote>
  <w:footnote w:type="continuationSeparator" w:id="0">
    <w:p w:rsidR="001656B8" w:rsidRDefault="001656B8" w:rsidP="008912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2BE"/>
    <w:rsid w:val="001656B8"/>
    <w:rsid w:val="008912BE"/>
    <w:rsid w:val="00A91D35"/>
    <w:rsid w:val="00DB538A"/>
    <w:rsid w:val="00FB3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12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12BE"/>
    <w:rPr>
      <w:rFonts w:ascii="Tahoma" w:hAnsi="Tahoma" w:cs="Tahoma"/>
      <w:sz w:val="16"/>
      <w:szCs w:val="16"/>
    </w:rPr>
  </w:style>
  <w:style w:type="paragraph" w:styleId="a5">
    <w:name w:val="header"/>
    <w:basedOn w:val="a"/>
    <w:link w:val="a6"/>
    <w:uiPriority w:val="99"/>
    <w:unhideWhenUsed/>
    <w:rsid w:val="008912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12BE"/>
  </w:style>
  <w:style w:type="paragraph" w:styleId="a7">
    <w:name w:val="footer"/>
    <w:basedOn w:val="a"/>
    <w:link w:val="a8"/>
    <w:uiPriority w:val="99"/>
    <w:unhideWhenUsed/>
    <w:rsid w:val="008912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912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12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12BE"/>
    <w:rPr>
      <w:rFonts w:ascii="Tahoma" w:hAnsi="Tahoma" w:cs="Tahoma"/>
      <w:sz w:val="16"/>
      <w:szCs w:val="16"/>
    </w:rPr>
  </w:style>
  <w:style w:type="paragraph" w:styleId="a5">
    <w:name w:val="header"/>
    <w:basedOn w:val="a"/>
    <w:link w:val="a6"/>
    <w:uiPriority w:val="99"/>
    <w:unhideWhenUsed/>
    <w:rsid w:val="008912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12BE"/>
  </w:style>
  <w:style w:type="paragraph" w:styleId="a7">
    <w:name w:val="footer"/>
    <w:basedOn w:val="a"/>
    <w:link w:val="a8"/>
    <w:uiPriority w:val="99"/>
    <w:unhideWhenUsed/>
    <w:rsid w:val="008912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91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0367">
      <w:bodyDiv w:val="1"/>
      <w:marLeft w:val="0"/>
      <w:marRight w:val="0"/>
      <w:marTop w:val="0"/>
      <w:marBottom w:val="0"/>
      <w:divBdr>
        <w:top w:val="none" w:sz="0" w:space="0" w:color="auto"/>
        <w:left w:val="none" w:sz="0" w:space="0" w:color="auto"/>
        <w:bottom w:val="none" w:sz="0" w:space="0" w:color="auto"/>
        <w:right w:val="none" w:sz="0" w:space="0" w:color="auto"/>
      </w:divBdr>
      <w:divsChild>
        <w:div w:id="557934116">
          <w:marLeft w:val="0"/>
          <w:marRight w:val="0"/>
          <w:marTop w:val="0"/>
          <w:marBottom w:val="0"/>
          <w:divBdr>
            <w:top w:val="none" w:sz="0" w:space="0" w:color="auto"/>
            <w:left w:val="none" w:sz="0" w:space="0" w:color="auto"/>
            <w:bottom w:val="none" w:sz="0" w:space="0" w:color="auto"/>
            <w:right w:val="none" w:sz="0" w:space="0" w:color="auto"/>
          </w:divBdr>
        </w:div>
        <w:div w:id="695734584">
          <w:marLeft w:val="0"/>
          <w:marRight w:val="0"/>
          <w:marTop w:val="300"/>
          <w:marBottom w:val="300"/>
          <w:divBdr>
            <w:top w:val="none" w:sz="0" w:space="0" w:color="auto"/>
            <w:left w:val="none" w:sz="0" w:space="0" w:color="auto"/>
            <w:bottom w:val="none" w:sz="0" w:space="0" w:color="auto"/>
            <w:right w:val="none" w:sz="0" w:space="0" w:color="auto"/>
          </w:divBdr>
          <w:divsChild>
            <w:div w:id="127474103">
              <w:marLeft w:val="0"/>
              <w:marRight w:val="0"/>
              <w:marTop w:val="0"/>
              <w:marBottom w:val="0"/>
              <w:divBdr>
                <w:top w:val="none" w:sz="0" w:space="0" w:color="auto"/>
                <w:left w:val="none" w:sz="0" w:space="0" w:color="auto"/>
                <w:bottom w:val="none" w:sz="0" w:space="0" w:color="auto"/>
                <w:right w:val="none" w:sz="0" w:space="0" w:color="auto"/>
              </w:divBdr>
            </w:div>
            <w:div w:id="1560169515">
              <w:marLeft w:val="0"/>
              <w:marRight w:val="0"/>
              <w:marTop w:val="75"/>
              <w:marBottom w:val="0"/>
              <w:divBdr>
                <w:top w:val="none" w:sz="0" w:space="0" w:color="auto"/>
                <w:left w:val="none" w:sz="0" w:space="0" w:color="auto"/>
                <w:bottom w:val="none" w:sz="0" w:space="0" w:color="auto"/>
                <w:right w:val="none" w:sz="0" w:space="0" w:color="auto"/>
              </w:divBdr>
              <w:divsChild>
                <w:div w:id="4649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22385">
          <w:marLeft w:val="-450"/>
          <w:marRight w:val="-450"/>
          <w:marTop w:val="0"/>
          <w:marBottom w:val="0"/>
          <w:divBdr>
            <w:top w:val="single" w:sz="6" w:space="8" w:color="E6E6E6"/>
            <w:left w:val="none" w:sz="0" w:space="0" w:color="auto"/>
            <w:bottom w:val="single" w:sz="6" w:space="8" w:color="E6E6E6"/>
            <w:right w:val="none" w:sz="0" w:space="0" w:color="auto"/>
          </w:divBdr>
          <w:divsChild>
            <w:div w:id="367803979">
              <w:marLeft w:val="0"/>
              <w:marRight w:val="0"/>
              <w:marTop w:val="0"/>
              <w:marBottom w:val="0"/>
              <w:divBdr>
                <w:top w:val="none" w:sz="0" w:space="0" w:color="auto"/>
                <w:left w:val="none" w:sz="0" w:space="0" w:color="auto"/>
                <w:bottom w:val="none" w:sz="0" w:space="0" w:color="auto"/>
                <w:right w:val="none" w:sz="0" w:space="0" w:color="auto"/>
              </w:divBdr>
            </w:div>
          </w:divsChild>
        </w:div>
        <w:div w:id="203250294">
          <w:marLeft w:val="-450"/>
          <w:marRight w:val="-450"/>
          <w:marTop w:val="225"/>
          <w:marBottom w:val="225"/>
          <w:divBdr>
            <w:top w:val="none" w:sz="0" w:space="0" w:color="auto"/>
            <w:left w:val="none" w:sz="0" w:space="0" w:color="auto"/>
            <w:bottom w:val="single" w:sz="6" w:space="26" w:color="E6E6E6"/>
            <w:right w:val="none" w:sz="0" w:space="0" w:color="auto"/>
          </w:divBdr>
          <w:divsChild>
            <w:div w:id="103974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43154">
      <w:bodyDiv w:val="1"/>
      <w:marLeft w:val="0"/>
      <w:marRight w:val="0"/>
      <w:marTop w:val="0"/>
      <w:marBottom w:val="0"/>
      <w:divBdr>
        <w:top w:val="none" w:sz="0" w:space="0" w:color="auto"/>
        <w:left w:val="none" w:sz="0" w:space="0" w:color="auto"/>
        <w:bottom w:val="none" w:sz="0" w:space="0" w:color="auto"/>
        <w:right w:val="none" w:sz="0" w:space="0" w:color="auto"/>
      </w:divBdr>
      <w:divsChild>
        <w:div w:id="14442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microsoft.com/office/2007/relationships/stylesWithEffects" Target="stylesWithEffects.xml"/><Relationship Id="rId16"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543</Words>
  <Characters>3100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Izbnet</dc:creator>
  <cp:lastModifiedBy>Izbnet</cp:lastModifiedBy>
  <cp:revision>1</cp:revision>
  <dcterms:created xsi:type="dcterms:W3CDTF">2020-05-20T18:23:00Z</dcterms:created>
  <dcterms:modified xsi:type="dcterms:W3CDTF">2020-05-20T18:46:00Z</dcterms:modified>
</cp:coreProperties>
</file>